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F8" w:rsidRDefault="00FB698B" w:rsidP="00BA6A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BA6AF8">
        <w:rPr>
          <w:noProof/>
        </w:rPr>
        <w:drawing>
          <wp:inline distT="0" distB="0" distL="0" distR="0">
            <wp:extent cx="713105" cy="8178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       ПРОЕКТ</w:t>
      </w:r>
    </w:p>
    <w:p w:rsidR="00BA6AF8" w:rsidRDefault="00BA6AF8" w:rsidP="00BA6A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A6AF8" w:rsidRDefault="00FB698B" w:rsidP="00BA6A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ДАНЬКОВСКОГО</w:t>
      </w:r>
      <w:r w:rsidR="00BA6AF8">
        <w:rPr>
          <w:b/>
          <w:sz w:val="28"/>
          <w:szCs w:val="28"/>
        </w:rPr>
        <w:t xml:space="preserve"> СЕЛЬСКОГО ПОСЕЛЕНИЯ</w:t>
      </w:r>
    </w:p>
    <w:p w:rsidR="00BA6AF8" w:rsidRDefault="00BA6AF8" w:rsidP="00BA6A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ПОЧИНКОВСКОГО РАЙОНА СМОЛЕНСКОЙ ОБЛАСТИ</w:t>
      </w:r>
    </w:p>
    <w:p w:rsidR="00BA6AF8" w:rsidRDefault="00BA6AF8" w:rsidP="00BA6AF8">
      <w:pPr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BA6AF8" w:rsidRDefault="00BA6AF8" w:rsidP="00BA6AF8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 О С Т А Н О В Л Е Н И Е</w:t>
      </w:r>
    </w:p>
    <w:p w:rsidR="00BA6AF8" w:rsidRDefault="00BA6AF8" w:rsidP="00BA6AF8">
      <w:pPr>
        <w:rPr>
          <w:rFonts w:ascii="Times New Roman CYR" w:hAnsi="Times New Roman CYR" w:cs="Times New Roman CYR"/>
          <w:sz w:val="28"/>
          <w:szCs w:val="28"/>
        </w:rPr>
      </w:pPr>
    </w:p>
    <w:p w:rsidR="00BA6AF8" w:rsidRPr="008463EC" w:rsidRDefault="008463EC" w:rsidP="00BA6AF8">
      <w:pPr>
        <w:tabs>
          <w:tab w:val="left" w:pos="3225"/>
        </w:tabs>
        <w:rPr>
          <w:rFonts w:ascii="Times New Roman CYR" w:hAnsi="Times New Roman CYR" w:cs="Times New Roman CYR"/>
          <w:sz w:val="28"/>
          <w:szCs w:val="28"/>
          <w:u w:val="single"/>
        </w:rPr>
      </w:pPr>
      <w:r w:rsidRPr="008463EC">
        <w:rPr>
          <w:rFonts w:ascii="Times New Roman CYR" w:hAnsi="Times New Roman CYR" w:cs="Times New Roman CYR"/>
          <w:sz w:val="28"/>
          <w:szCs w:val="28"/>
          <w:u w:val="single"/>
        </w:rPr>
        <w:t xml:space="preserve">от </w:t>
      </w:r>
      <w:r w:rsidR="00BA6AF8" w:rsidRPr="008463EC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Pr="008463EC">
        <w:rPr>
          <w:rFonts w:ascii="Times New Roman CYR" w:hAnsi="Times New Roman CYR" w:cs="Times New Roman CYR"/>
          <w:sz w:val="28"/>
          <w:szCs w:val="28"/>
          <w:u w:val="single"/>
        </w:rPr>
        <w:t xml:space="preserve">  </w:t>
      </w:r>
      <w:r w:rsidR="00FB698B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</w:t>
      </w:r>
      <w:r w:rsidRPr="008463EC">
        <w:rPr>
          <w:rFonts w:ascii="Times New Roman CYR" w:hAnsi="Times New Roman CYR" w:cs="Times New Roman CYR"/>
          <w:sz w:val="28"/>
          <w:szCs w:val="28"/>
          <w:u w:val="single"/>
        </w:rPr>
        <w:t>201</w:t>
      </w:r>
      <w:r w:rsidR="00FB698B">
        <w:rPr>
          <w:rFonts w:ascii="Times New Roman CYR" w:hAnsi="Times New Roman CYR" w:cs="Times New Roman CYR"/>
          <w:sz w:val="28"/>
          <w:szCs w:val="28"/>
          <w:u w:val="single"/>
        </w:rPr>
        <w:t>8</w:t>
      </w:r>
      <w:r w:rsidRPr="008463EC">
        <w:rPr>
          <w:rFonts w:ascii="Times New Roman CYR" w:hAnsi="Times New Roman CYR" w:cs="Times New Roman CYR"/>
          <w:sz w:val="28"/>
          <w:szCs w:val="28"/>
          <w:u w:val="single"/>
        </w:rPr>
        <w:t xml:space="preserve"> года </w:t>
      </w:r>
      <w:r w:rsidR="003616D2">
        <w:rPr>
          <w:rFonts w:ascii="Times New Roman CYR" w:hAnsi="Times New Roman CYR" w:cs="Times New Roman CYR"/>
          <w:sz w:val="28"/>
          <w:szCs w:val="28"/>
          <w:u w:val="single"/>
        </w:rPr>
        <w:t xml:space="preserve">  №</w:t>
      </w:r>
      <w:r w:rsidR="00FB698B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="003616D2"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 w:rsidR="00BA6AF8" w:rsidRPr="008463EC">
        <w:rPr>
          <w:rFonts w:ascii="Times New Roman CYR" w:hAnsi="Times New Roman CYR" w:cs="Times New Roman CYR"/>
          <w:sz w:val="28"/>
          <w:szCs w:val="28"/>
          <w:u w:val="single"/>
        </w:rPr>
        <w:t xml:space="preserve">    </w:t>
      </w:r>
    </w:p>
    <w:p w:rsidR="00BA6AF8" w:rsidRDefault="00BA6AF8" w:rsidP="00BA6AF8">
      <w:pPr>
        <w:tabs>
          <w:tab w:val="left" w:pos="3225"/>
        </w:tabs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C4259C" w:rsidRDefault="00C4259C" w:rsidP="00C4259C">
      <w:pPr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  Административный реглам</w:t>
      </w:r>
      <w:r w:rsidR="00FB698B">
        <w:rPr>
          <w:sz w:val="28"/>
          <w:szCs w:val="28"/>
        </w:rPr>
        <w:t>ент   Администрации Даньковского</w:t>
      </w:r>
      <w:r>
        <w:rPr>
          <w:sz w:val="28"/>
          <w:szCs w:val="28"/>
        </w:rPr>
        <w:t xml:space="preserve"> сельского поселения  Починковского района Смоленской области</w:t>
      </w:r>
      <w:r>
        <w:rPr>
          <w:rFonts w:cs="Times New Roman CYR"/>
          <w:sz w:val="28"/>
          <w:szCs w:val="28"/>
        </w:rPr>
        <w:t xml:space="preserve"> по  предоставлению муниципальной      услуги  </w:t>
      </w:r>
      <w:r w:rsidRPr="000716AC">
        <w:rPr>
          <w:sz w:val="28"/>
          <w:szCs w:val="28"/>
        </w:rPr>
        <w:t xml:space="preserve">«Заключение </w:t>
      </w:r>
      <w:r w:rsidRPr="000716AC">
        <w:rPr>
          <w:kern w:val="1"/>
          <w:sz w:val="28"/>
          <w:szCs w:val="28"/>
        </w:rPr>
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</w:t>
      </w:r>
      <w:r>
        <w:rPr>
          <w:sz w:val="28"/>
          <w:szCs w:val="28"/>
        </w:rPr>
        <w:t>»</w:t>
      </w:r>
    </w:p>
    <w:p w:rsidR="00BA6AF8" w:rsidRDefault="00BA6AF8" w:rsidP="00BE56E5">
      <w:pPr>
        <w:pStyle w:val="a5"/>
        <w:ind w:firstLine="0"/>
        <w:rPr>
          <w:rFonts w:cs="Times New Roman"/>
        </w:rPr>
      </w:pPr>
    </w:p>
    <w:p w:rsidR="008463EC" w:rsidRDefault="00FB698B" w:rsidP="008463EC">
      <w:pPr>
        <w:pStyle w:val="1"/>
        <w:spacing w:before="0" w:after="0"/>
        <w:ind w:firstLine="90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B698B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Федеральным законом от 24 ноября 1995 года № 181-ФЗ «О социальной защите инвалидов в Российской Федерации» ( в редакции Федерального закона 419-ФЗ), Федеральным законом от 27 июля 2010года 210-ФЗ «Об организации предоставления государственных и муниципальных услуг» (с изменениями и дополнениями), Администрация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Даньковского</w:t>
      </w:r>
      <w:r w:rsidR="008463EC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Починковского района Смоленской области  </w:t>
      </w:r>
    </w:p>
    <w:p w:rsidR="00BA6AF8" w:rsidRDefault="00BA6AF8" w:rsidP="00BE56E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BE56E5" w:rsidRDefault="00BE56E5" w:rsidP="00BE56E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1951" w:rsidRDefault="000954CD" w:rsidP="00071951">
      <w:pPr>
        <w:autoSpaceDE w:val="0"/>
        <w:autoSpaceDN w:val="0"/>
        <w:adjustRightInd w:val="0"/>
        <w:jc w:val="both"/>
        <w:rPr>
          <w:rStyle w:val="FontStyle39"/>
          <w:sz w:val="28"/>
          <w:szCs w:val="28"/>
        </w:rPr>
      </w:pPr>
      <w:r>
        <w:rPr>
          <w:sz w:val="28"/>
          <w:szCs w:val="28"/>
        </w:rPr>
        <w:t xml:space="preserve">  </w:t>
      </w:r>
      <w:r w:rsidR="00604A7D">
        <w:rPr>
          <w:sz w:val="28"/>
          <w:szCs w:val="28"/>
        </w:rPr>
        <w:t xml:space="preserve">1. </w:t>
      </w:r>
      <w:r w:rsidR="00BA6AF8">
        <w:rPr>
          <w:sz w:val="28"/>
          <w:szCs w:val="28"/>
        </w:rPr>
        <w:t xml:space="preserve">Внести в  Административный регламент предоставления муниципальной  услуги  </w:t>
      </w:r>
      <w:r w:rsidR="00C4259C" w:rsidRPr="000716AC">
        <w:rPr>
          <w:sz w:val="28"/>
          <w:szCs w:val="28"/>
        </w:rPr>
        <w:t xml:space="preserve">«Заключение </w:t>
      </w:r>
      <w:r w:rsidR="00C4259C" w:rsidRPr="000716AC">
        <w:rPr>
          <w:kern w:val="1"/>
          <w:sz w:val="28"/>
          <w:szCs w:val="28"/>
        </w:rPr>
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</w:t>
      </w:r>
      <w:r w:rsidR="00C4259C">
        <w:rPr>
          <w:sz w:val="28"/>
          <w:szCs w:val="28"/>
        </w:rPr>
        <w:t>»,</w:t>
      </w:r>
      <w:r w:rsidR="00C4259C">
        <w:rPr>
          <w:bCs/>
          <w:sz w:val="28"/>
          <w:szCs w:val="28"/>
        </w:rPr>
        <w:t xml:space="preserve"> </w:t>
      </w:r>
      <w:r w:rsidR="00C4259C">
        <w:rPr>
          <w:sz w:val="28"/>
          <w:szCs w:val="28"/>
        </w:rPr>
        <w:t>утвержденный постановл</w:t>
      </w:r>
      <w:r w:rsidR="00FB698B">
        <w:rPr>
          <w:sz w:val="28"/>
          <w:szCs w:val="28"/>
        </w:rPr>
        <w:t>ением Администрации Даньковского</w:t>
      </w:r>
      <w:r w:rsidR="00C4259C">
        <w:rPr>
          <w:sz w:val="28"/>
          <w:szCs w:val="28"/>
        </w:rPr>
        <w:t xml:space="preserve"> сельского поселения Починковского район</w:t>
      </w:r>
      <w:r w:rsidR="00FB698B">
        <w:rPr>
          <w:sz w:val="28"/>
          <w:szCs w:val="28"/>
        </w:rPr>
        <w:t>а Смоленской области от 30.12. 2013 г. № 54</w:t>
      </w:r>
      <w:r w:rsidR="00C4259C">
        <w:rPr>
          <w:sz w:val="28"/>
          <w:szCs w:val="28"/>
        </w:rPr>
        <w:t xml:space="preserve"> </w:t>
      </w:r>
      <w:r w:rsidR="00752988">
        <w:rPr>
          <w:sz w:val="28"/>
          <w:szCs w:val="28"/>
        </w:rPr>
        <w:t xml:space="preserve"> </w:t>
      </w:r>
      <w:r w:rsidR="00BA6AF8">
        <w:rPr>
          <w:sz w:val="28"/>
          <w:szCs w:val="28"/>
        </w:rPr>
        <w:t xml:space="preserve"> следующие </w:t>
      </w:r>
      <w:r w:rsidR="00EA7616">
        <w:rPr>
          <w:sz w:val="28"/>
          <w:szCs w:val="28"/>
        </w:rPr>
        <w:t>изменения</w:t>
      </w:r>
      <w:r w:rsidR="00BA6AF8">
        <w:rPr>
          <w:sz w:val="28"/>
          <w:szCs w:val="28"/>
        </w:rPr>
        <w:t>:</w:t>
      </w:r>
      <w:r w:rsidR="00071951">
        <w:rPr>
          <w:rStyle w:val="FontStyle39"/>
          <w:sz w:val="28"/>
          <w:szCs w:val="28"/>
        </w:rPr>
        <w:t xml:space="preserve">     </w:t>
      </w:r>
    </w:p>
    <w:p w:rsidR="00FB698B" w:rsidRDefault="00071951" w:rsidP="00FB698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rStyle w:val="FontStyle39"/>
          <w:sz w:val="28"/>
          <w:szCs w:val="28"/>
        </w:rPr>
        <w:t xml:space="preserve"> </w:t>
      </w:r>
      <w:r w:rsidR="000954CD">
        <w:rPr>
          <w:rStyle w:val="FontStyle39"/>
          <w:sz w:val="28"/>
          <w:szCs w:val="28"/>
        </w:rPr>
        <w:t xml:space="preserve"> </w:t>
      </w:r>
      <w:r w:rsidR="00FB698B">
        <w:rPr>
          <w:rStyle w:val="FontStyle39"/>
          <w:sz w:val="28"/>
          <w:szCs w:val="28"/>
        </w:rPr>
        <w:t xml:space="preserve">      </w:t>
      </w:r>
      <w:r w:rsidR="00FB698B">
        <w:rPr>
          <w:sz w:val="28"/>
          <w:szCs w:val="28"/>
        </w:rPr>
        <w:t>В части  2.13. «</w:t>
      </w:r>
      <w:r w:rsidR="00FB698B">
        <w:rPr>
          <w:bCs/>
          <w:sz w:val="28"/>
          <w:szCs w:val="28"/>
        </w:rPr>
        <w:t>Требования 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  <w:r w:rsidR="00FB698B">
        <w:rPr>
          <w:sz w:val="28"/>
          <w:szCs w:val="28"/>
        </w:rPr>
        <w:t xml:space="preserve">» пункт 2.13.7 изложить в следующей редакции: 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«2.13.7 </w:t>
      </w:r>
      <w:r w:rsidRPr="0003517C">
        <w:rPr>
          <w:rFonts w:ascii="Times New Roman" w:hAnsi="Times New Roman" w:cs="Times New Roman"/>
        </w:rPr>
        <w:t xml:space="preserve">«При предоставлении муниципальной услуги инвалидам обеспечиваются (включая инвалидов, использующих кресла-коляски и собак-проводников): 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1) условия для беспрепятственного доступа к объекту  (зданию, помещению)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2) возможность самостоятельного передвижения по территории, на которой расположены объекты   (здания, помещения)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3)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 в которых предоставляется муниципальная услуга и к услугам с учётом ограничений их жизнедеятельности;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 и тифлосурдопереводчика;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 xml:space="preserve">6) допуск собаки-проводника при наличии документа, подтверждающего ее специальное обучение и выдаваемого по </w:t>
      </w:r>
      <w:hyperlink r:id="rId6" w:history="1">
        <w:r w:rsidRPr="0003517C">
          <w:rPr>
            <w:rFonts w:ascii="Times New Roman" w:hAnsi="Times New Roman" w:cs="Times New Roman"/>
            <w:color w:val="106BBE"/>
          </w:rPr>
          <w:t>форме</w:t>
        </w:r>
      </w:hyperlink>
      <w:r w:rsidRPr="0003517C">
        <w:rPr>
          <w:rFonts w:ascii="Times New Roman" w:hAnsi="Times New Roman" w:cs="Times New Roman"/>
        </w:rPr>
        <w:t xml:space="preserve"> и в </w:t>
      </w:r>
      <w:hyperlink r:id="rId7" w:history="1">
        <w:r w:rsidRPr="0003517C">
          <w:rPr>
            <w:rFonts w:ascii="Times New Roman" w:hAnsi="Times New Roman" w:cs="Times New Roman"/>
            <w:color w:val="106BBE"/>
          </w:rPr>
          <w:t>порядке</w:t>
        </w:r>
      </w:hyperlink>
      <w:r w:rsidRPr="0003517C">
        <w:rPr>
          <w:rFonts w:ascii="Times New Roman" w:hAnsi="Times New Roman" w:cs="Times New Roman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7) оказание помощи инвалидам в преодолении барьеров, мешающих получению ими услуг наравне с другими лицами;</w:t>
      </w:r>
    </w:p>
    <w:p w:rsidR="00FB698B" w:rsidRPr="0003517C" w:rsidRDefault="00FB698B" w:rsidP="00FB698B">
      <w:pPr>
        <w:jc w:val="both"/>
        <w:rPr>
          <w:sz w:val="28"/>
          <w:szCs w:val="28"/>
        </w:rPr>
      </w:pPr>
      <w:r w:rsidRPr="0003517C">
        <w:rPr>
          <w:sz w:val="28"/>
          <w:szCs w:val="28"/>
        </w:rPr>
        <w:t xml:space="preserve">       8)</w:t>
      </w:r>
      <w:r w:rsidRPr="0003517C">
        <w:rPr>
          <w:color w:val="C00000"/>
          <w:sz w:val="28"/>
          <w:szCs w:val="28"/>
        </w:rPr>
        <w:t xml:space="preserve"> </w:t>
      </w:r>
      <w:r w:rsidRPr="0003517C">
        <w:rPr>
          <w:sz w:val="28"/>
          <w:szCs w:val="28"/>
        </w:rPr>
        <w:t>в случае отсутствия технической возможности обеспечить свободный доступ инвалидам на коляске, то есть убрать ступеньки на входе путем понижения уровня пола или построить нормативный пандус</w:t>
      </w:r>
      <w:r>
        <w:rPr>
          <w:sz w:val="28"/>
          <w:szCs w:val="28"/>
        </w:rPr>
        <w:t>,</w:t>
      </w:r>
      <w:r w:rsidRPr="0003517C">
        <w:rPr>
          <w:sz w:val="28"/>
          <w:szCs w:val="28"/>
        </w:rPr>
        <w:t xml:space="preserve"> на входе здания устанавливается кнопка вызова с информационной табличкой.</w:t>
      </w:r>
      <w:r>
        <w:rPr>
          <w:sz w:val="28"/>
          <w:szCs w:val="28"/>
        </w:rPr>
        <w:t>».</w:t>
      </w:r>
    </w:p>
    <w:p w:rsidR="00FB698B" w:rsidRDefault="000954CD" w:rsidP="00071951">
      <w:pPr>
        <w:autoSpaceDE w:val="0"/>
        <w:autoSpaceDN w:val="0"/>
        <w:adjustRightInd w:val="0"/>
        <w:jc w:val="both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 xml:space="preserve"> </w:t>
      </w:r>
    </w:p>
    <w:p w:rsidR="00071951" w:rsidRPr="002E076D" w:rsidRDefault="00071951" w:rsidP="0007195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rStyle w:val="FontStyle39"/>
          <w:sz w:val="28"/>
          <w:szCs w:val="28"/>
        </w:rPr>
        <w:t xml:space="preserve"> -пункт 1.3.1 раздела </w:t>
      </w:r>
      <w:r w:rsidRPr="00A255F0">
        <w:rPr>
          <w:rStyle w:val="FontStyle39"/>
          <w:sz w:val="28"/>
          <w:szCs w:val="28"/>
        </w:rPr>
        <w:t xml:space="preserve">1.3. </w:t>
      </w:r>
      <w:r w:rsidRPr="002E076D">
        <w:rPr>
          <w:bCs/>
          <w:sz w:val="28"/>
          <w:szCs w:val="28"/>
        </w:rPr>
        <w:t>Требования к п</w:t>
      </w:r>
      <w:r>
        <w:rPr>
          <w:bCs/>
          <w:sz w:val="28"/>
          <w:szCs w:val="28"/>
        </w:rPr>
        <w:t xml:space="preserve">орядку информирования о порядке </w:t>
      </w:r>
      <w:r w:rsidRPr="002E076D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изложить в следующей редакции:</w:t>
      </w:r>
    </w:p>
    <w:p w:rsidR="00071951" w:rsidRDefault="000954CD" w:rsidP="000954C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rStyle w:val="FontStyle39"/>
          <w:sz w:val="28"/>
          <w:szCs w:val="28"/>
        </w:rPr>
        <w:t xml:space="preserve">  </w:t>
      </w:r>
      <w:r w:rsidR="00071951">
        <w:rPr>
          <w:rStyle w:val="FontStyle39"/>
          <w:sz w:val="28"/>
          <w:szCs w:val="28"/>
        </w:rPr>
        <w:t>«</w:t>
      </w:r>
      <w:r w:rsidR="00071951">
        <w:rPr>
          <w:sz w:val="28"/>
          <w:szCs w:val="28"/>
        </w:rPr>
        <w:t>1.3.1. Сведения о месте нахождения, графике работы, номерах контактных телефонов, адресах официальных сайтов и адресах электронной почты Администрации и организаций, участвующих в предоставлении муниципальной услуги:</w:t>
      </w:r>
    </w:p>
    <w:p w:rsidR="00071951" w:rsidRDefault="00071951" w:rsidP="00071951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05DDE">
        <w:rPr>
          <w:sz w:val="28"/>
          <w:szCs w:val="28"/>
        </w:rPr>
        <w:t>Место нахождения:</w:t>
      </w:r>
      <w:r w:rsidR="00FB698B">
        <w:rPr>
          <w:sz w:val="28"/>
          <w:szCs w:val="28"/>
        </w:rPr>
        <w:t xml:space="preserve"> д.Даньково</w:t>
      </w:r>
      <w:r>
        <w:rPr>
          <w:sz w:val="28"/>
          <w:szCs w:val="28"/>
        </w:rPr>
        <w:t xml:space="preserve">, </w:t>
      </w:r>
      <w:r w:rsidR="00FB698B">
        <w:rPr>
          <w:sz w:val="28"/>
          <w:szCs w:val="28"/>
        </w:rPr>
        <w:t>д. 94</w:t>
      </w:r>
      <w:r>
        <w:rPr>
          <w:sz w:val="28"/>
          <w:szCs w:val="28"/>
        </w:rPr>
        <w:t>, Починковского района, Смоленской области.</w:t>
      </w:r>
      <w:r w:rsidRPr="00C05DDE">
        <w:rPr>
          <w:sz w:val="28"/>
          <w:szCs w:val="28"/>
        </w:rPr>
        <w:t xml:space="preserve"> </w:t>
      </w:r>
    </w:p>
    <w:p w:rsidR="00071951" w:rsidRDefault="00071951" w:rsidP="00071951">
      <w:pPr>
        <w:rPr>
          <w:rFonts w:eastAsia="Arial"/>
          <w:lang w:eastAsia="ar-SA"/>
        </w:rPr>
      </w:pPr>
      <w:r>
        <w:rPr>
          <w:sz w:val="28"/>
          <w:szCs w:val="28"/>
        </w:rPr>
        <w:t xml:space="preserve">Администрация </w:t>
      </w:r>
      <w:r w:rsidRPr="00C05DDE">
        <w:rPr>
          <w:sz w:val="28"/>
          <w:szCs w:val="28"/>
        </w:rPr>
        <w:t xml:space="preserve"> осуществляет прием заявителей в соответствии со следующим графиком:</w:t>
      </w:r>
      <w:r w:rsidRPr="00197B21">
        <w:rPr>
          <w:rFonts w:eastAsia="Arial"/>
          <w:lang w:eastAsia="ar-SA"/>
        </w:rPr>
        <w:t xml:space="preserve"> </w:t>
      </w:r>
      <w:r w:rsidRPr="00197B21">
        <w:rPr>
          <w:rFonts w:eastAsia="Arial"/>
          <w:sz w:val="28"/>
          <w:szCs w:val="28"/>
          <w:lang w:eastAsia="ar-SA"/>
        </w:rPr>
        <w:t>понедельник, вторник, среда, ч</w:t>
      </w:r>
      <w:r w:rsidR="00FB698B">
        <w:rPr>
          <w:rFonts w:eastAsia="Arial"/>
          <w:sz w:val="28"/>
          <w:szCs w:val="28"/>
          <w:lang w:eastAsia="ar-SA"/>
        </w:rPr>
        <w:t>етверг, пятница  с 9-00 до 17-12</w:t>
      </w:r>
      <w:r w:rsidRPr="00197B21">
        <w:rPr>
          <w:rFonts w:eastAsia="Arial"/>
          <w:sz w:val="28"/>
          <w:szCs w:val="28"/>
          <w:lang w:eastAsia="ar-SA"/>
        </w:rPr>
        <w:t xml:space="preserve">, </w:t>
      </w:r>
      <w:r w:rsidR="00FB698B">
        <w:rPr>
          <w:sz w:val="28"/>
          <w:szCs w:val="28"/>
        </w:rPr>
        <w:t xml:space="preserve">  перерыв на обед с 13-00 до 14-00</w:t>
      </w:r>
      <w:r>
        <w:rPr>
          <w:sz w:val="28"/>
        </w:rPr>
        <w:t xml:space="preserve"> ,      суббота и воскресенье - выходные дни.</w:t>
      </w:r>
    </w:p>
    <w:p w:rsidR="00071951" w:rsidRPr="00C05DDE" w:rsidRDefault="00071951" w:rsidP="00071951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05DDE">
        <w:rPr>
          <w:sz w:val="28"/>
          <w:szCs w:val="28"/>
        </w:rPr>
        <w:t xml:space="preserve">Справочные телефоны, факс: </w:t>
      </w:r>
      <w:r w:rsidR="00FB698B">
        <w:rPr>
          <w:sz w:val="28"/>
          <w:szCs w:val="28"/>
        </w:rPr>
        <w:t>8 (48149) 5-26-44</w:t>
      </w:r>
      <w:r w:rsidRPr="00C05DDE">
        <w:rPr>
          <w:sz w:val="28"/>
          <w:szCs w:val="28"/>
        </w:rPr>
        <w:t>.</w:t>
      </w:r>
    </w:p>
    <w:p w:rsidR="00FB698B" w:rsidRDefault="00071951" w:rsidP="00FB698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197B21">
        <w:lastRenderedPageBreak/>
        <w:t>Адрес официального сайта Администрации в сети Интернет</w:t>
      </w:r>
      <w:r w:rsidRPr="00197B21">
        <w:rPr>
          <w:color w:val="000000"/>
        </w:rPr>
        <w:t xml:space="preserve">: </w:t>
      </w:r>
      <w:r w:rsidR="00FB698B" w:rsidRPr="00FB698B">
        <w:rPr>
          <w:shd w:val="clear" w:color="auto" w:fill="FFFFFF"/>
        </w:rPr>
        <w:t>http://</w:t>
      </w:r>
      <w:r w:rsidR="00FB698B" w:rsidRPr="00FB698B">
        <w:rPr>
          <w:sz w:val="28"/>
          <w:szCs w:val="28"/>
        </w:rPr>
        <w:t xml:space="preserve"> </w:t>
      </w:r>
      <w:r w:rsidR="00FB698B">
        <w:rPr>
          <w:sz w:val="28"/>
          <w:szCs w:val="28"/>
        </w:rPr>
        <w:t>В части  2.13. «</w:t>
      </w:r>
      <w:r w:rsidR="00FB698B">
        <w:rPr>
          <w:bCs/>
          <w:sz w:val="28"/>
          <w:szCs w:val="28"/>
        </w:rPr>
        <w:t>Требования 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  <w:r w:rsidR="00FB698B">
        <w:rPr>
          <w:sz w:val="28"/>
          <w:szCs w:val="28"/>
        </w:rPr>
        <w:t xml:space="preserve">» пункт 2.13.7 изложить в следующей редакции: 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«2.13.7 </w:t>
      </w:r>
      <w:r w:rsidRPr="0003517C">
        <w:rPr>
          <w:rFonts w:ascii="Times New Roman" w:hAnsi="Times New Roman" w:cs="Times New Roman"/>
        </w:rPr>
        <w:t xml:space="preserve">«При предоставлении муниципальной услуги инвалидам обеспечиваются (включая инвалидов, использующих кресла-коляски и собак-проводников): 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1) условия для беспрепятственного доступа к объекту  (зданию, помещению)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2) возможность самостоятельного передвижения по территории, на которой расположены объекты   (здания, помещения)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3)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 в которых предоставляется муниципальная услуга и к услугам с учётом ограничений их жизнедеятельности;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 и тифлосурдопереводчика;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 xml:space="preserve">6) допуск собаки-проводника при наличии документа, подтверждающего ее специальное обучение и выдаваемого по </w:t>
      </w:r>
      <w:hyperlink r:id="rId8" w:history="1">
        <w:r w:rsidRPr="0003517C">
          <w:rPr>
            <w:rFonts w:ascii="Times New Roman" w:hAnsi="Times New Roman" w:cs="Times New Roman"/>
            <w:color w:val="106BBE"/>
          </w:rPr>
          <w:t>форме</w:t>
        </w:r>
      </w:hyperlink>
      <w:r w:rsidRPr="0003517C">
        <w:rPr>
          <w:rFonts w:ascii="Times New Roman" w:hAnsi="Times New Roman" w:cs="Times New Roman"/>
        </w:rPr>
        <w:t xml:space="preserve"> и в </w:t>
      </w:r>
      <w:hyperlink r:id="rId9" w:history="1">
        <w:r w:rsidRPr="0003517C">
          <w:rPr>
            <w:rFonts w:ascii="Times New Roman" w:hAnsi="Times New Roman" w:cs="Times New Roman"/>
            <w:color w:val="106BBE"/>
          </w:rPr>
          <w:t>порядке</w:t>
        </w:r>
      </w:hyperlink>
      <w:r w:rsidRPr="0003517C">
        <w:rPr>
          <w:rFonts w:ascii="Times New Roman" w:hAnsi="Times New Roman" w:cs="Times New Roman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FB698B" w:rsidRPr="0003517C" w:rsidRDefault="00FB698B" w:rsidP="00FB698B">
      <w:pPr>
        <w:pStyle w:val="a5"/>
        <w:spacing w:line="240" w:lineRule="auto"/>
        <w:rPr>
          <w:rFonts w:ascii="Times New Roman" w:hAnsi="Times New Roman" w:cs="Times New Roman"/>
        </w:rPr>
      </w:pPr>
      <w:r w:rsidRPr="0003517C">
        <w:rPr>
          <w:rFonts w:ascii="Times New Roman" w:hAnsi="Times New Roman" w:cs="Times New Roman"/>
        </w:rPr>
        <w:t>7) оказание помощи инвалидам в преодолении барьеров, мешающих получению ими услуг наравне с другими лицами;</w:t>
      </w:r>
    </w:p>
    <w:p w:rsidR="00FB698B" w:rsidRPr="0003517C" w:rsidRDefault="00FB698B" w:rsidP="00FB698B">
      <w:pPr>
        <w:jc w:val="both"/>
        <w:rPr>
          <w:sz w:val="28"/>
          <w:szCs w:val="28"/>
        </w:rPr>
      </w:pPr>
      <w:r w:rsidRPr="0003517C">
        <w:rPr>
          <w:sz w:val="28"/>
          <w:szCs w:val="28"/>
        </w:rPr>
        <w:t xml:space="preserve">       8)</w:t>
      </w:r>
      <w:r w:rsidRPr="0003517C">
        <w:rPr>
          <w:color w:val="C00000"/>
          <w:sz w:val="28"/>
          <w:szCs w:val="28"/>
        </w:rPr>
        <w:t xml:space="preserve"> </w:t>
      </w:r>
      <w:r w:rsidRPr="0003517C">
        <w:rPr>
          <w:sz w:val="28"/>
          <w:szCs w:val="28"/>
        </w:rPr>
        <w:t>в случае отсутствия технической возможности обеспечить свободный доступ инвалидам на коляске, то есть убрать ступеньки на входе путем понижения уровня пола или построить нормативный пандус</w:t>
      </w:r>
      <w:r>
        <w:rPr>
          <w:sz w:val="28"/>
          <w:szCs w:val="28"/>
        </w:rPr>
        <w:t>,</w:t>
      </w:r>
      <w:r w:rsidRPr="0003517C">
        <w:rPr>
          <w:sz w:val="28"/>
          <w:szCs w:val="28"/>
        </w:rPr>
        <w:t xml:space="preserve"> на входе здания устанавливается кнопка вызова с информационной табличкой.</w:t>
      </w:r>
      <w:r>
        <w:rPr>
          <w:sz w:val="28"/>
          <w:szCs w:val="28"/>
        </w:rPr>
        <w:t>».</w:t>
      </w:r>
    </w:p>
    <w:p w:rsidR="00FB698B" w:rsidRPr="002E076D" w:rsidRDefault="00FB698B" w:rsidP="00FB698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rStyle w:val="FontStyle39"/>
          <w:sz w:val="28"/>
          <w:szCs w:val="28"/>
        </w:rPr>
        <w:t xml:space="preserve">              пункт 1.3.1 раздела </w:t>
      </w:r>
      <w:r w:rsidRPr="00A255F0">
        <w:rPr>
          <w:rStyle w:val="FontStyle39"/>
          <w:sz w:val="28"/>
          <w:szCs w:val="28"/>
        </w:rPr>
        <w:t xml:space="preserve">1.3. </w:t>
      </w:r>
      <w:r w:rsidRPr="002E076D">
        <w:rPr>
          <w:bCs/>
          <w:sz w:val="28"/>
          <w:szCs w:val="28"/>
        </w:rPr>
        <w:t>Требования к п</w:t>
      </w:r>
      <w:r>
        <w:rPr>
          <w:bCs/>
          <w:sz w:val="28"/>
          <w:szCs w:val="28"/>
        </w:rPr>
        <w:t xml:space="preserve">орядку информирования о порядке </w:t>
      </w:r>
      <w:r w:rsidRPr="002E076D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изложить в следующей редакции:</w:t>
      </w:r>
    </w:p>
    <w:p w:rsidR="00FB698B" w:rsidRDefault="00FB698B" w:rsidP="00FB698B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rStyle w:val="FontStyle39"/>
          <w:sz w:val="28"/>
          <w:szCs w:val="28"/>
        </w:rPr>
        <w:t xml:space="preserve">  «</w:t>
      </w:r>
      <w:r>
        <w:rPr>
          <w:sz w:val="28"/>
          <w:szCs w:val="28"/>
        </w:rPr>
        <w:t>1.3.1. Сведения о месте нахождения, графике работы, номерах контактных телефонов, адресах официальных сайтов и адресах электронной почты Администрации и организаций, участвующих в предоставлении муниципальной услуги:</w:t>
      </w:r>
    </w:p>
    <w:p w:rsidR="00FB698B" w:rsidRDefault="00FB698B" w:rsidP="00FB69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05DDE">
        <w:rPr>
          <w:sz w:val="28"/>
          <w:szCs w:val="28"/>
        </w:rPr>
        <w:t>Место нахождения:</w:t>
      </w:r>
      <w:r>
        <w:rPr>
          <w:sz w:val="28"/>
          <w:szCs w:val="28"/>
        </w:rPr>
        <w:t xml:space="preserve"> д.Даньково, д. 94, Починковского района, Смоленской области.</w:t>
      </w:r>
      <w:r w:rsidRPr="00C05DDE">
        <w:rPr>
          <w:sz w:val="28"/>
          <w:szCs w:val="28"/>
        </w:rPr>
        <w:t xml:space="preserve"> </w:t>
      </w:r>
    </w:p>
    <w:p w:rsidR="00FB698B" w:rsidRDefault="00FB698B" w:rsidP="00FB698B">
      <w:pPr>
        <w:rPr>
          <w:rFonts w:eastAsia="Arial"/>
          <w:lang w:eastAsia="ar-SA"/>
        </w:rPr>
      </w:pPr>
      <w:r>
        <w:rPr>
          <w:sz w:val="28"/>
          <w:szCs w:val="28"/>
        </w:rPr>
        <w:lastRenderedPageBreak/>
        <w:t xml:space="preserve">Администрация </w:t>
      </w:r>
      <w:r w:rsidRPr="00C05DDE">
        <w:rPr>
          <w:sz w:val="28"/>
          <w:szCs w:val="28"/>
        </w:rPr>
        <w:t xml:space="preserve"> осуществляет прием заявителей в соответствии со следующим графиком:</w:t>
      </w:r>
      <w:r w:rsidRPr="00197B21">
        <w:rPr>
          <w:rFonts w:eastAsia="Arial"/>
          <w:lang w:eastAsia="ar-SA"/>
        </w:rPr>
        <w:t xml:space="preserve"> </w:t>
      </w:r>
      <w:r w:rsidRPr="00197B21">
        <w:rPr>
          <w:rFonts w:eastAsia="Arial"/>
          <w:sz w:val="28"/>
          <w:szCs w:val="28"/>
          <w:lang w:eastAsia="ar-SA"/>
        </w:rPr>
        <w:t>понедельник, вторник, среда, ч</w:t>
      </w:r>
      <w:r>
        <w:rPr>
          <w:rFonts w:eastAsia="Arial"/>
          <w:sz w:val="28"/>
          <w:szCs w:val="28"/>
          <w:lang w:eastAsia="ar-SA"/>
        </w:rPr>
        <w:t>етверг, пятница  с 9-00 до 17-12</w:t>
      </w:r>
      <w:r w:rsidRPr="00197B21">
        <w:rPr>
          <w:rFonts w:eastAsia="Arial"/>
          <w:sz w:val="28"/>
          <w:szCs w:val="28"/>
          <w:lang w:eastAsia="ar-SA"/>
        </w:rPr>
        <w:t xml:space="preserve">, </w:t>
      </w:r>
      <w:r>
        <w:rPr>
          <w:sz w:val="28"/>
          <w:szCs w:val="28"/>
        </w:rPr>
        <w:t xml:space="preserve">  перерыв на обед с 13-00 до 14-00</w:t>
      </w:r>
      <w:r>
        <w:rPr>
          <w:sz w:val="28"/>
        </w:rPr>
        <w:t xml:space="preserve"> ,      суббота и воскресенье - выходные дни.</w:t>
      </w:r>
    </w:p>
    <w:p w:rsidR="00FB698B" w:rsidRPr="00C05DDE" w:rsidRDefault="00FB698B" w:rsidP="00FB698B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05DDE">
        <w:rPr>
          <w:sz w:val="28"/>
          <w:szCs w:val="28"/>
        </w:rPr>
        <w:t xml:space="preserve">Справочные телефоны, факс: </w:t>
      </w:r>
      <w:r>
        <w:rPr>
          <w:sz w:val="28"/>
          <w:szCs w:val="28"/>
        </w:rPr>
        <w:t>8 (48149) 5-26-44</w:t>
      </w:r>
      <w:r w:rsidRPr="00C05DDE">
        <w:rPr>
          <w:sz w:val="28"/>
          <w:szCs w:val="28"/>
        </w:rPr>
        <w:t>.</w:t>
      </w:r>
    </w:p>
    <w:p w:rsidR="00FB698B" w:rsidRPr="00813DE5" w:rsidRDefault="00FB698B" w:rsidP="00FB698B">
      <w:pPr>
        <w:pStyle w:val="a5"/>
        <w:ind w:firstLine="0"/>
        <w:rPr>
          <w:rFonts w:ascii="Times New Roman" w:hAnsi="Times New Roman" w:cs="Times New Roman"/>
        </w:rPr>
      </w:pPr>
      <w:r w:rsidRPr="00197B21">
        <w:rPr>
          <w:rFonts w:ascii="Times New Roman" w:hAnsi="Times New Roman" w:cs="Times New Roman"/>
        </w:rPr>
        <w:t>Адрес официального сайта Администрации в сети Интернет</w:t>
      </w:r>
      <w:r w:rsidRPr="00197B21">
        <w:rPr>
          <w:rFonts w:ascii="Times New Roman" w:hAnsi="Times New Roman" w:cs="Times New Roman"/>
          <w:color w:val="000000"/>
        </w:rPr>
        <w:t xml:space="preserve">: </w:t>
      </w:r>
      <w:hyperlink r:id="rId10" w:tgtFrame="_blank" w:history="1">
        <w:r w:rsidRPr="00197B21">
          <w:rPr>
            <w:rStyle w:val="a3"/>
            <w:color w:val="000000"/>
            <w:shd w:val="clear" w:color="auto" w:fill="FFFFFF"/>
          </w:rPr>
          <w:t>http://</w:t>
        </w:r>
        <w:r w:rsidRPr="001850BE">
          <w:t xml:space="preserve"> </w:t>
        </w:r>
        <w:r w:rsidRPr="001850BE">
          <w:rPr>
            <w:rStyle w:val="a3"/>
            <w:color w:val="000000"/>
            <w:shd w:val="clear" w:color="auto" w:fill="FFFFFF"/>
          </w:rPr>
          <w:t>danikovskoe</w:t>
        </w:r>
        <w:r w:rsidRPr="00197B21">
          <w:rPr>
            <w:rStyle w:val="a3"/>
            <w:color w:val="000000"/>
            <w:shd w:val="clear" w:color="auto" w:fill="FFFFFF"/>
          </w:rPr>
          <w:t>.admin-smolensk.ru/</w:t>
        </w:r>
      </w:hyperlink>
      <w:r w:rsidRPr="00197B21">
        <w:rPr>
          <w:rFonts w:ascii="Times New Roman" w:hAnsi="Times New Roman" w:cs="Times New Roman"/>
        </w:rPr>
        <w:t>,</w:t>
      </w:r>
      <w:r w:rsidRPr="00197B21"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197B21">
        <w:rPr>
          <w:rFonts w:ascii="Times New Roman" w:eastAsia="Arial" w:hAnsi="Times New Roman" w:cs="Times New Roman"/>
          <w:lang w:eastAsia="ar-SA"/>
        </w:rPr>
        <w:t xml:space="preserve">адрес электронной почты </w:t>
      </w:r>
      <w:hyperlink r:id="rId11" w:history="1">
        <w:r w:rsidRPr="00F01FBD">
          <w:rPr>
            <w:rStyle w:val="a3"/>
            <w:lang w:val="en-US"/>
          </w:rPr>
          <w:t>dan</w:t>
        </w:r>
        <w:r w:rsidRPr="00F01FBD">
          <w:rPr>
            <w:rStyle w:val="a3"/>
          </w:rPr>
          <w:t>k.sp@admin-smolensk.ru»</w:t>
        </w:r>
      </w:hyperlink>
    </w:p>
    <w:p w:rsidR="00FB698B" w:rsidRDefault="00FB698B" w:rsidP="00FB698B">
      <w:pPr>
        <w:pStyle w:val="a5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-подпункт 3 пункта 1.3.1 изложить в следующей редакции:</w:t>
      </w:r>
    </w:p>
    <w:p w:rsidR="00FB698B" w:rsidRPr="0035150C" w:rsidRDefault="00FB698B" w:rsidP="00FB69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82F78">
        <w:rPr>
          <w:sz w:val="28"/>
          <w:szCs w:val="28"/>
        </w:rPr>
        <w:t>3) в средствах массовой информации: в газете «</w:t>
      </w:r>
      <w:r>
        <w:rPr>
          <w:sz w:val="28"/>
          <w:szCs w:val="28"/>
        </w:rPr>
        <w:t>Сельская новь</w:t>
      </w:r>
      <w:r w:rsidRPr="00182F78">
        <w:rPr>
          <w:sz w:val="28"/>
          <w:szCs w:val="28"/>
        </w:rPr>
        <w:t>».</w:t>
      </w:r>
    </w:p>
    <w:p w:rsidR="00FB698B" w:rsidRDefault="00FB698B" w:rsidP="00FB698B">
      <w:pPr>
        <w:pStyle w:val="ConsPlusTitle"/>
        <w:jc w:val="both"/>
        <w:rPr>
          <w:rFonts w:ascii="Times New Roman" w:eastAsia="Arial" w:hAnsi="Times New Roman" w:cs="Times New Roman"/>
          <w:lang w:eastAsia="ar-SA"/>
        </w:rPr>
      </w:pPr>
    </w:p>
    <w:p w:rsidR="00FB698B" w:rsidRDefault="00FB698B" w:rsidP="00BE56E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E56E5" w:rsidRPr="00BE56E5" w:rsidRDefault="00BE56E5" w:rsidP="00BE56E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3C0687" w:rsidRPr="00BE56E5">
        <w:rPr>
          <w:bCs/>
          <w:sz w:val="28"/>
          <w:szCs w:val="28"/>
        </w:rPr>
        <w:t xml:space="preserve">  2.</w:t>
      </w:r>
      <w:bookmarkStart w:id="0" w:name="_GoBack"/>
      <w:bookmarkEnd w:id="0"/>
      <w:r w:rsidR="003C0687" w:rsidRPr="00BE56E5">
        <w:rPr>
          <w:bCs/>
          <w:sz w:val="28"/>
          <w:szCs w:val="28"/>
        </w:rPr>
        <w:t xml:space="preserve"> </w:t>
      </w:r>
      <w:r w:rsidRPr="00BE56E5">
        <w:rPr>
          <w:sz w:val="28"/>
          <w:szCs w:val="28"/>
        </w:rPr>
        <w:t xml:space="preserve">Разместить настоящее постановление на официальном </w:t>
      </w:r>
      <w:r w:rsidR="00FB698B">
        <w:rPr>
          <w:sz w:val="28"/>
          <w:szCs w:val="28"/>
        </w:rPr>
        <w:t>сайте Администрации Даньковского</w:t>
      </w:r>
      <w:r w:rsidRPr="00BE56E5">
        <w:rPr>
          <w:sz w:val="28"/>
          <w:szCs w:val="28"/>
        </w:rPr>
        <w:t xml:space="preserve"> сельского поселения Починковского района Смоленской области в информационно-телекоммуникационной сети «Интернет».</w:t>
      </w:r>
    </w:p>
    <w:p w:rsidR="00FB698B" w:rsidRDefault="00FB698B" w:rsidP="00FB698B">
      <w:pPr>
        <w:pStyle w:val="ConsNormal"/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Контроль за исполнением настоящего постановления оставляю за собой.</w:t>
      </w:r>
    </w:p>
    <w:p w:rsidR="003C0687" w:rsidRPr="003C0687" w:rsidRDefault="003C0687" w:rsidP="00BE56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0687" w:rsidRPr="003C0687" w:rsidRDefault="003C0687" w:rsidP="003C0687">
      <w:pPr>
        <w:pStyle w:val="ConsPlusNormal"/>
        <w:jc w:val="both"/>
        <w:outlineLvl w:val="0"/>
        <w:rPr>
          <w:sz w:val="28"/>
          <w:szCs w:val="28"/>
        </w:rPr>
      </w:pPr>
      <w:r w:rsidRPr="003C0687">
        <w:rPr>
          <w:sz w:val="28"/>
          <w:szCs w:val="28"/>
        </w:rPr>
        <w:t xml:space="preserve">Глава муниципального образования </w:t>
      </w:r>
    </w:p>
    <w:p w:rsidR="003C0687" w:rsidRPr="003C0687" w:rsidRDefault="00FB698B" w:rsidP="003C0687">
      <w:pPr>
        <w:pStyle w:val="ConsPlusNormal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Даньковского</w:t>
      </w:r>
      <w:r w:rsidR="003C0687" w:rsidRPr="003C0687">
        <w:rPr>
          <w:sz w:val="28"/>
          <w:szCs w:val="28"/>
        </w:rPr>
        <w:t xml:space="preserve"> сельского поселения </w:t>
      </w:r>
    </w:p>
    <w:p w:rsidR="00A255F0" w:rsidRPr="003C0687" w:rsidRDefault="003C0687" w:rsidP="003C0687">
      <w:pPr>
        <w:autoSpaceDN w:val="0"/>
        <w:adjustRightInd w:val="0"/>
        <w:jc w:val="both"/>
        <w:outlineLvl w:val="2"/>
        <w:rPr>
          <w:sz w:val="28"/>
          <w:szCs w:val="28"/>
        </w:rPr>
      </w:pPr>
      <w:r w:rsidRPr="003C0687">
        <w:rPr>
          <w:sz w:val="28"/>
          <w:szCs w:val="28"/>
        </w:rPr>
        <w:t>Починковского района Смоленской области</w:t>
      </w:r>
      <w:r w:rsidRPr="003C0687">
        <w:rPr>
          <w:sz w:val="28"/>
          <w:szCs w:val="28"/>
        </w:rPr>
        <w:tab/>
      </w:r>
      <w:r w:rsidRPr="003C0687">
        <w:rPr>
          <w:sz w:val="28"/>
          <w:szCs w:val="28"/>
        </w:rPr>
        <w:tab/>
        <w:t xml:space="preserve">    </w:t>
      </w:r>
      <w:r w:rsidR="00FB698B">
        <w:rPr>
          <w:sz w:val="28"/>
          <w:szCs w:val="28"/>
        </w:rPr>
        <w:t xml:space="preserve">                    С.Н.Ковалев</w:t>
      </w:r>
    </w:p>
    <w:tbl>
      <w:tblPr>
        <w:tblW w:w="13014" w:type="dxa"/>
        <w:tblLook w:val="01E0"/>
      </w:tblPr>
      <w:tblGrid>
        <w:gridCol w:w="10314"/>
        <w:gridCol w:w="2700"/>
      </w:tblGrid>
      <w:tr w:rsidR="00A255F0" w:rsidRPr="00A941A0" w:rsidTr="00A90941">
        <w:trPr>
          <w:trHeight w:val="441"/>
        </w:trPr>
        <w:tc>
          <w:tcPr>
            <w:tcW w:w="10314" w:type="dxa"/>
          </w:tcPr>
          <w:p w:rsidR="00A255F0" w:rsidRPr="00A90941" w:rsidRDefault="00A255F0" w:rsidP="00A255F0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255F0" w:rsidRPr="00A941A0" w:rsidRDefault="00A255F0" w:rsidP="00C857E6">
            <w:pPr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3C0687" w:rsidRPr="00A941A0" w:rsidTr="003C0687">
        <w:trPr>
          <w:gridBefore w:val="1"/>
          <w:wBefore w:w="10314" w:type="dxa"/>
        </w:trPr>
        <w:tc>
          <w:tcPr>
            <w:tcW w:w="2700" w:type="dxa"/>
          </w:tcPr>
          <w:p w:rsidR="003C0687" w:rsidRPr="00A941A0" w:rsidRDefault="003C0687" w:rsidP="00C857E6">
            <w:pPr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3C0687" w:rsidRPr="00A941A0" w:rsidTr="003C0687">
        <w:trPr>
          <w:gridBefore w:val="1"/>
          <w:wBefore w:w="10314" w:type="dxa"/>
        </w:trPr>
        <w:tc>
          <w:tcPr>
            <w:tcW w:w="2700" w:type="dxa"/>
          </w:tcPr>
          <w:p w:rsidR="003C0687" w:rsidRPr="00A941A0" w:rsidRDefault="003C0687" w:rsidP="00C857E6">
            <w:pPr>
              <w:autoSpaceDN w:val="0"/>
              <w:adjustRightInd w:val="0"/>
              <w:ind w:left="234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3C0687" w:rsidRPr="00A941A0" w:rsidTr="003C0687">
        <w:trPr>
          <w:gridBefore w:val="1"/>
          <w:wBefore w:w="10314" w:type="dxa"/>
        </w:trPr>
        <w:tc>
          <w:tcPr>
            <w:tcW w:w="2700" w:type="dxa"/>
          </w:tcPr>
          <w:p w:rsidR="003C0687" w:rsidRPr="00A941A0" w:rsidRDefault="003C0687" w:rsidP="00C857E6">
            <w:pPr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A255F0" w:rsidRPr="00A941A0" w:rsidTr="00A90941">
        <w:tc>
          <w:tcPr>
            <w:tcW w:w="10314" w:type="dxa"/>
          </w:tcPr>
          <w:p w:rsidR="00A255F0" w:rsidRPr="00A941A0" w:rsidRDefault="00A255F0" w:rsidP="00C857E6">
            <w:pPr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255F0" w:rsidRPr="00A941A0" w:rsidRDefault="00A255F0" w:rsidP="00C857E6">
            <w:pPr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A255F0" w:rsidRPr="00A941A0" w:rsidTr="00A90941">
        <w:tc>
          <w:tcPr>
            <w:tcW w:w="10314" w:type="dxa"/>
          </w:tcPr>
          <w:p w:rsidR="00A90941" w:rsidRPr="003C0687" w:rsidRDefault="00EB67B2" w:rsidP="00A90941">
            <w:pPr>
              <w:jc w:val="both"/>
              <w:rPr>
                <w:bCs/>
                <w:sz w:val="28"/>
                <w:szCs w:val="28"/>
              </w:rPr>
            </w:pPr>
            <w:r w:rsidRPr="003C0687">
              <w:rPr>
                <w:bCs/>
                <w:sz w:val="28"/>
                <w:szCs w:val="28"/>
              </w:rPr>
              <w:t xml:space="preserve">      </w:t>
            </w:r>
          </w:p>
          <w:p w:rsidR="00A255F0" w:rsidRPr="003C0687" w:rsidRDefault="00A255F0" w:rsidP="00C857E6">
            <w:pPr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A255F0" w:rsidRPr="003C0687" w:rsidRDefault="00A255F0" w:rsidP="00C857E6">
            <w:pPr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</w:tr>
    </w:tbl>
    <w:p w:rsidR="003616D2" w:rsidRPr="005C06B2" w:rsidRDefault="003616D2" w:rsidP="003616D2">
      <w:pPr>
        <w:pStyle w:val="ConsPlusNormal"/>
        <w:jc w:val="both"/>
        <w:outlineLvl w:val="0"/>
        <w:rPr>
          <w:sz w:val="28"/>
          <w:szCs w:val="28"/>
        </w:rPr>
      </w:pPr>
      <w:r w:rsidRPr="005C06B2">
        <w:rPr>
          <w:sz w:val="28"/>
          <w:szCs w:val="28"/>
        </w:rPr>
        <w:tab/>
      </w:r>
      <w:r w:rsidRPr="005C06B2">
        <w:rPr>
          <w:sz w:val="28"/>
          <w:szCs w:val="28"/>
        </w:rPr>
        <w:tab/>
      </w:r>
      <w:r w:rsidRPr="005C06B2">
        <w:rPr>
          <w:sz w:val="28"/>
          <w:szCs w:val="28"/>
        </w:rPr>
        <w:tab/>
      </w:r>
      <w:r w:rsidRPr="005C06B2">
        <w:rPr>
          <w:sz w:val="28"/>
          <w:szCs w:val="28"/>
        </w:rPr>
        <w:tab/>
      </w:r>
      <w:r w:rsidRPr="005C06B2">
        <w:rPr>
          <w:sz w:val="28"/>
          <w:szCs w:val="28"/>
        </w:rPr>
        <w:tab/>
      </w:r>
      <w:r w:rsidRPr="005C06B2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</w:t>
      </w:r>
    </w:p>
    <w:p w:rsidR="0017200C" w:rsidRDefault="0017200C" w:rsidP="003616D2">
      <w:pPr>
        <w:pStyle w:val="ConsNormal"/>
        <w:ind w:right="0" w:firstLine="540"/>
        <w:jc w:val="both"/>
      </w:pPr>
    </w:p>
    <w:sectPr w:rsidR="0017200C" w:rsidSect="003C068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E412C"/>
    <w:multiLevelType w:val="hybridMultilevel"/>
    <w:tmpl w:val="A23420FE"/>
    <w:lvl w:ilvl="0" w:tplc="CCBAA46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5D75B0"/>
    <w:multiLevelType w:val="hybridMultilevel"/>
    <w:tmpl w:val="210892C4"/>
    <w:lvl w:ilvl="0" w:tplc="080284F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60D7702C"/>
    <w:multiLevelType w:val="hybridMultilevel"/>
    <w:tmpl w:val="01F8F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2A63"/>
    <w:rsid w:val="0003517C"/>
    <w:rsid w:val="00071951"/>
    <w:rsid w:val="000954CD"/>
    <w:rsid w:val="000D5CD7"/>
    <w:rsid w:val="0017200C"/>
    <w:rsid w:val="001842FE"/>
    <w:rsid w:val="002A3B5A"/>
    <w:rsid w:val="002A57BC"/>
    <w:rsid w:val="002C3ECD"/>
    <w:rsid w:val="00346685"/>
    <w:rsid w:val="003616D2"/>
    <w:rsid w:val="003664F3"/>
    <w:rsid w:val="00366601"/>
    <w:rsid w:val="00382621"/>
    <w:rsid w:val="003C0687"/>
    <w:rsid w:val="003D6717"/>
    <w:rsid w:val="004907CA"/>
    <w:rsid w:val="00532A63"/>
    <w:rsid w:val="00540F3E"/>
    <w:rsid w:val="005C0219"/>
    <w:rsid w:val="005E0AAB"/>
    <w:rsid w:val="00604A7D"/>
    <w:rsid w:val="006E0828"/>
    <w:rsid w:val="007255BF"/>
    <w:rsid w:val="00752988"/>
    <w:rsid w:val="007C7EF9"/>
    <w:rsid w:val="008463EC"/>
    <w:rsid w:val="008B66F0"/>
    <w:rsid w:val="00A030A5"/>
    <w:rsid w:val="00A255F0"/>
    <w:rsid w:val="00A42E55"/>
    <w:rsid w:val="00A90941"/>
    <w:rsid w:val="00B215D6"/>
    <w:rsid w:val="00B22AB7"/>
    <w:rsid w:val="00BA6AF8"/>
    <w:rsid w:val="00BB3D02"/>
    <w:rsid w:val="00BE56E5"/>
    <w:rsid w:val="00C4259C"/>
    <w:rsid w:val="00CD3DED"/>
    <w:rsid w:val="00D32F41"/>
    <w:rsid w:val="00EA7616"/>
    <w:rsid w:val="00EB67B2"/>
    <w:rsid w:val="00FB6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A6AF8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Без интервала Знак"/>
    <w:link w:val="a5"/>
    <w:uiPriority w:val="99"/>
    <w:locked/>
    <w:rsid w:val="00BA6AF8"/>
    <w:rPr>
      <w:sz w:val="28"/>
      <w:szCs w:val="28"/>
    </w:rPr>
  </w:style>
  <w:style w:type="paragraph" w:styleId="a5">
    <w:name w:val="No Spacing"/>
    <w:link w:val="a4"/>
    <w:uiPriority w:val="99"/>
    <w:qFormat/>
    <w:rsid w:val="00BA6AF8"/>
    <w:pPr>
      <w:spacing w:after="0"/>
      <w:ind w:firstLine="567"/>
      <w:jc w:val="both"/>
    </w:pPr>
    <w:rPr>
      <w:sz w:val="28"/>
      <w:szCs w:val="28"/>
    </w:rPr>
  </w:style>
  <w:style w:type="paragraph" w:customStyle="1" w:styleId="ConsPlusTitle">
    <w:name w:val="ConsPlusTitle"/>
    <w:rsid w:val="00BA6A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BA6AF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6A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6A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D3D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46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3616D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39">
    <w:name w:val="Font Style39"/>
    <w:rsid w:val="00A255F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A6AF8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Без интервала Знак"/>
    <w:link w:val="a5"/>
    <w:uiPriority w:val="99"/>
    <w:locked/>
    <w:rsid w:val="00BA6AF8"/>
    <w:rPr>
      <w:sz w:val="28"/>
      <w:szCs w:val="28"/>
    </w:rPr>
  </w:style>
  <w:style w:type="paragraph" w:styleId="a5">
    <w:name w:val="No Spacing"/>
    <w:link w:val="a4"/>
    <w:uiPriority w:val="99"/>
    <w:qFormat/>
    <w:rsid w:val="00BA6AF8"/>
    <w:pPr>
      <w:spacing w:after="0"/>
      <w:ind w:firstLine="567"/>
      <w:jc w:val="both"/>
    </w:pPr>
    <w:rPr>
      <w:sz w:val="28"/>
      <w:szCs w:val="28"/>
    </w:rPr>
  </w:style>
  <w:style w:type="paragraph" w:customStyle="1" w:styleId="ConsPlusTitle">
    <w:name w:val="ConsPlusTitle"/>
    <w:rsid w:val="00BA6A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BA6AF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6A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6A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045140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1045140.2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1045140.1000" TargetMode="External"/><Relationship Id="rId11" Type="http://schemas.openxmlformats.org/officeDocument/2006/relationships/hyperlink" Target="mailto:dank.sp@admin-smolensk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vaskovskoe.admin-smolens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1045140.200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1</cp:lastModifiedBy>
  <cp:revision>3</cp:revision>
  <cp:lastPrinted>2017-02-13T13:09:00Z</cp:lastPrinted>
  <dcterms:created xsi:type="dcterms:W3CDTF">2018-03-16T09:44:00Z</dcterms:created>
  <dcterms:modified xsi:type="dcterms:W3CDTF">2018-03-16T09:55:00Z</dcterms:modified>
</cp:coreProperties>
</file>